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E61B" w14:textId="77777777" w:rsidR="00F0061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071F6CD5" w14:textId="77777777" w:rsidR="00F00614" w:rsidRDefault="00F00614" w:rsidP="00F00614">
      <w:pPr>
        <w:pStyle w:val="Heading1"/>
        <w:rPr>
          <w:rFonts w:ascii="TH SarabunIT๙" w:eastAsia="Cordia New" w:hAnsi="TH SarabunIT๙" w:cs="TH SarabunIT๙"/>
          <w:color w:val="00000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2B199" wp14:editId="45C419F7">
                <wp:simplePos x="0" y="0"/>
                <wp:positionH relativeFrom="column">
                  <wp:posOffset>3910965</wp:posOffset>
                </wp:positionH>
                <wp:positionV relativeFrom="paragraph">
                  <wp:posOffset>-390525</wp:posOffset>
                </wp:positionV>
                <wp:extent cx="2257425" cy="581891"/>
                <wp:effectExtent l="0" t="0" r="28575" b="27940"/>
                <wp:wrapNone/>
                <wp:docPr id="1317720310" name="Text Box 1317720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4EE71" w14:textId="77777777" w:rsidR="00F00614" w:rsidRPr="00E90A0D" w:rsidRDefault="00F00614" w:rsidP="00F0061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Hlk163106776"/>
                            <w:bookmarkStart w:id="1" w:name="_Hlk163106777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ตัวอย่างหนังสือขอความอนุเคราะห์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ข้อมูลสำรอง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2B199" id="_x0000_t202" coordsize="21600,21600" o:spt="202" path="m,l,21600r21600,l21600,xe">
                <v:stroke joinstyle="miter"/>
                <v:path gradientshapeok="t" o:connecttype="rect"/>
              </v:shapetype>
              <v:shape id="Text Box 1317720310" o:spid="_x0000_s1026" type="#_x0000_t202" style="position:absolute;margin-left:307.95pt;margin-top:-30.75pt;width:177.7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R5OAIAAHwEAAAOAAAAZHJzL2Uyb0RvYy54bWysVE1v2zAMvQ/YfxB0X5x4SZsacYosRYYB&#10;QVsgHXpWZCk2JouapMTOfv0o2flot9Owi0yK1CP5SHp239aKHIR1FeicjgZDSoTmUFR6l9PvL6tP&#10;U0qcZ7pgCrTI6VE4ej//+GHWmEykUIIqhCUIol3WmJyW3pssSRwvRc3cAIzQaJRga+ZRtbuksKxB&#10;9Fol6XB4kzRgC2OBC+fw9qEz0nnEl1Jw/ySlE56onGJuPp42nttwJvMZy3aWmbLifRrsH7KoWaUx&#10;6BnqgXlG9rb6A6quuAUH0g841AlIWXERa8BqRsN31WxKZkSsBclx5kyT+3+w/PGwMc+W+PYLtNjA&#10;QEhjXObwMtTTSluHL2ZK0I4UHs+0idYTjpdpOrkdpxNKONom09H0LsIkl9fGOv9VQE2CkFOLbYls&#10;scPaeYyIrieXEMyBqopVpVRUwiiIpbLkwLCJyp/A33gpTZqc3nyeDCPwG1uAPr/fKsZ/hCox5pUX&#10;akrj5aX2IPl22/aEbKE4Ik8WuhFyhq8qxF0z55+ZxZlBanAP/BMeUgEmA71ESQn219/ugz+2Eq2U&#10;NDiDOXU/98wKStQ3jU2+G43HYWijMp7cpqjYa8v22qL39RKQoRFunOFRDP5enURpoX7FdVmEqGhi&#10;mmPsnPqTuPTdZuC6cbFYRCccU8P8Wm8MD9ChI4HPl/aVWdP30+MkPMJpWln2rq2db3ipYbH3IKvY&#10;80Bwx2rPO454bEu/jmGHrvXodflpzH8DAAD//wMAUEsDBBQABgAIAAAAIQDkYUBy3gAAAAoBAAAP&#10;AAAAZHJzL2Rvd25yZXYueG1sTI/LTsMwEEX3SPyDNUjsWic8ShLiVIAKG1aUqutpPLUtYjuy3TT8&#10;PWYFuxnN0Z1z2/VsBzZRiMY7AeWyAEau99I4JWD3+bqogMWETuLgHQn4pgjr7vKixUb6s/ugaZsU&#10;yyEuNihApzQ2nMdek8W49CO5fDv6YDHlNSguA55zuB34TVGsuEXj8geNI71o6r+2Jytg86xq1VcY&#10;9KaSxkzz/viu3oS4vpqfHoElmtMfDL/6WR267HTwJycjGwSsyvs6owIWeQKWifqhvAN2EHBblMC7&#10;lv+v0P0AAAD//wMAUEsBAi0AFAAGAAgAAAAhALaDOJL+AAAA4QEAABMAAAAAAAAAAAAAAAAAAAAA&#10;AFtDb250ZW50X1R5cGVzXS54bWxQSwECLQAUAAYACAAAACEAOP0h/9YAAACUAQAACwAAAAAAAAAA&#10;AAAAAAAvAQAAX3JlbHMvLnJlbHNQSwECLQAUAAYACAAAACEAVirkeTgCAAB8BAAADgAAAAAAAAAA&#10;AAAAAAAuAgAAZHJzL2Uyb0RvYy54bWxQSwECLQAUAAYACAAAACEA5GFAct4AAAAKAQAADwAAAAAA&#10;AAAAAAAAAACSBAAAZHJzL2Rvd25yZXYueG1sUEsFBgAAAAAEAAQA8wAAAJ0FAAAAAA==&#10;" fillcolor="white [3201]" strokeweight=".5pt">
                <v:textbox>
                  <w:txbxContent>
                    <w:p w14:paraId="6104EE71" w14:textId="77777777" w:rsidR="00F00614" w:rsidRPr="00E90A0D" w:rsidRDefault="00F00614" w:rsidP="00F0061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bookmarkStart w:id="2" w:name="_Hlk163106776"/>
                      <w:bookmarkStart w:id="3" w:name="_Hlk163106777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ตัวอย่างหนังสือขอความอนุเคราะห์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ข้อมูลสำรอง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15530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F24FB57" wp14:editId="18CAED95">
            <wp:simplePos x="0" y="0"/>
            <wp:positionH relativeFrom="column">
              <wp:posOffset>2101215</wp:posOffset>
            </wp:positionH>
            <wp:positionV relativeFrom="paragraph">
              <wp:posOffset>-176530</wp:posOffset>
            </wp:positionV>
            <wp:extent cx="1214438" cy="1228725"/>
            <wp:effectExtent l="0" t="0" r="5080" b="0"/>
            <wp:wrapNone/>
            <wp:docPr id="967889001" name="Picture 1" descr="A black and white drawing of a garud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89001" name="Picture 1" descr="A black and white drawing of a garud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191296841"/>
    </w:p>
    <w:p w14:paraId="5B9EE4BE" w14:textId="77777777" w:rsidR="00F00614" w:rsidRPr="00155304" w:rsidRDefault="00F00614" w:rsidP="00F00614">
      <w:pPr>
        <w:pStyle w:val="Heading1"/>
        <w:rPr>
          <w:rFonts w:ascii="TH SarabunIT๙" w:eastAsia="Cordia New" w:hAnsi="TH SarabunIT๙" w:cs="TH SarabunIT๙"/>
          <w:color w:val="000000"/>
        </w:rPr>
      </w:pPr>
    </w:p>
    <w:p w14:paraId="79BA4428" w14:textId="77777777" w:rsidR="00F00614" w:rsidRPr="00155304" w:rsidRDefault="00F00614" w:rsidP="00F00614">
      <w:pPr>
        <w:pStyle w:val="Heading1"/>
        <w:rPr>
          <w:rFonts w:ascii="TH SarabunIT๙" w:eastAsia="Cordia New" w:hAnsi="TH SarabunIT๙" w:cs="TH SarabunIT๙"/>
          <w:color w:val="000000"/>
        </w:rPr>
      </w:pPr>
    </w:p>
    <w:p w14:paraId="79D5AB63" w14:textId="77777777" w:rsidR="00F00614" w:rsidRPr="00155304" w:rsidRDefault="00F00614" w:rsidP="00F00614">
      <w:pPr>
        <w:pStyle w:val="Heading1"/>
        <w:tabs>
          <w:tab w:val="left" w:pos="5245"/>
          <w:tab w:val="left" w:pos="5387"/>
        </w:tabs>
        <w:rPr>
          <w:rFonts w:ascii="TH SarabunIT๙" w:eastAsia="Cordia New" w:hAnsi="TH SarabunIT๙" w:cs="TH SarabunIT๙"/>
          <w:cs/>
        </w:rPr>
      </w:pPr>
      <w:r w:rsidRPr="00155304">
        <w:rPr>
          <w:rFonts w:ascii="TH SarabunIT๙" w:eastAsia="Cordia New" w:hAnsi="TH SarabunIT๙" w:cs="TH SarabunIT๙"/>
          <w:color w:val="000000"/>
          <w:cs/>
        </w:rPr>
        <w:t xml:space="preserve">ที่  </w:t>
      </w:r>
      <w:r>
        <w:rPr>
          <w:rFonts w:ascii="TH SarabunIT๙" w:eastAsia="Cordia New" w:hAnsi="TH SarabunIT๙" w:cs="TH SarabunIT๙" w:hint="cs"/>
          <w:color w:val="000000"/>
          <w:cs/>
        </w:rPr>
        <w:t>................................</w:t>
      </w:r>
      <w:r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                                           </w:t>
      </w:r>
      <w:r w:rsidRPr="00155304">
        <w:rPr>
          <w:rFonts w:ascii="TH SarabunIT๙" w:eastAsia="Cordia New" w:hAnsi="TH SarabunIT๙" w:cs="TH SarabunIT๙"/>
          <w:noProof/>
          <w:color w:val="000000"/>
        </w:rPr>
        <w:tab/>
      </w:r>
      <w:r>
        <w:rPr>
          <w:rFonts w:ascii="TH SarabunIT๙" w:eastAsia="Cordia New" w:hAnsi="TH SarabunIT๙" w:cs="TH SarabunIT๙" w:hint="cs"/>
          <w:cs/>
        </w:rPr>
        <w:t>.........................................................................</w:t>
      </w:r>
    </w:p>
    <w:p w14:paraId="151CF4B8" w14:textId="77777777" w:rsidR="00F00614" w:rsidRPr="00155304" w:rsidRDefault="00F00614" w:rsidP="00F00614">
      <w:pPr>
        <w:pStyle w:val="Heading1"/>
        <w:tabs>
          <w:tab w:val="left" w:pos="5245"/>
          <w:tab w:val="left" w:pos="5387"/>
        </w:tabs>
        <w:ind w:right="-1"/>
        <w:rPr>
          <w:rFonts w:ascii="TH SarabunIT๙" w:hAnsi="TH SarabunIT๙" w:cs="TH SarabunIT๙"/>
          <w:cs/>
        </w:rPr>
      </w:pPr>
      <w:r w:rsidRPr="00155304">
        <w:rPr>
          <w:rFonts w:ascii="TH SarabunIT๙" w:eastAsia="Cordia New" w:hAnsi="TH SarabunIT๙" w:cs="TH SarabunIT๙"/>
          <w:cs/>
        </w:rPr>
        <w:t xml:space="preserve">                                            </w:t>
      </w:r>
      <w:r w:rsidRPr="00155304"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.........................................................................</w:t>
      </w:r>
      <w:r w:rsidRPr="0015530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14:paraId="12E50526" w14:textId="77777777" w:rsidR="00F00614" w:rsidRDefault="00F00614" w:rsidP="00F00614">
      <w:pPr>
        <w:spacing w:before="120"/>
        <w:rPr>
          <w:rFonts w:ascii="TH SarabunIT๙" w:hAnsi="TH SarabunIT๙" w:cs="TH SarabunIT๙"/>
          <w:spacing w:val="2"/>
          <w:sz w:val="32"/>
          <w:szCs w:val="32"/>
        </w:rPr>
      </w:pP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วันที่.............................................................</w:t>
      </w: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 </w:t>
      </w:r>
    </w:p>
    <w:p w14:paraId="77032F29" w14:textId="77777777" w:rsidR="00F00614" w:rsidRDefault="00F00614" w:rsidP="00F00614">
      <w:pPr>
        <w:spacing w:before="12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155304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4BA2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ความอนุเคราะห์ข้อมูลสำรอง (</w:t>
      </w:r>
      <w:r>
        <w:rPr>
          <w:rFonts w:ascii="TH SarabunIT๙" w:hAnsi="TH SarabunIT๙" w:cs="TH SarabunIT๙"/>
          <w:sz w:val="32"/>
          <w:szCs w:val="32"/>
        </w:rPr>
        <w:t>Backup</w:t>
      </w:r>
      <w:r>
        <w:rPr>
          <w:rFonts w:ascii="TH SarabunIT๙" w:hAnsi="TH SarabunIT๙" w:cs="TH SarabunIT๙" w:hint="cs"/>
          <w:sz w:val="32"/>
          <w:szCs w:val="32"/>
          <w:cs/>
        </w:rPr>
        <w:t>) ของ</w:t>
      </w:r>
      <w:r w:rsidRPr="00714BA2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ข้อมูลหน่วยงาน</w:t>
      </w:r>
      <w:r w:rsidRPr="00714BA2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 xml:space="preserve">Data </w:t>
      </w:r>
      <w:r w:rsidRPr="00714BA2">
        <w:rPr>
          <w:rFonts w:ascii="TH SarabunIT๙" w:hAnsi="TH SarabunIT๙" w:cs="TH SarabunIT๙"/>
          <w:sz w:val="32"/>
          <w:szCs w:val="32"/>
        </w:rPr>
        <w:t>Catalog As</w:t>
      </w:r>
      <w:r>
        <w:rPr>
          <w:rFonts w:ascii="TH SarabunIT๙" w:hAnsi="TH SarabunIT๙" w:cs="TH SarabunIT๙"/>
          <w:sz w:val="32"/>
          <w:szCs w:val="32"/>
        </w:rPr>
        <w:t xml:space="preserve"> a</w:t>
      </w:r>
      <w:r w:rsidRPr="00714BA2">
        <w:rPr>
          <w:rFonts w:ascii="TH SarabunIT๙" w:hAnsi="TH SarabunIT๙" w:cs="TH SarabunIT๙"/>
          <w:sz w:val="32"/>
          <w:szCs w:val="32"/>
        </w:rPr>
        <w:t xml:space="preserve"> Service</w:t>
      </w:r>
      <w:r w:rsidRPr="00714BA2">
        <w:rPr>
          <w:rFonts w:ascii="TH SarabunIT๙" w:hAnsi="TH SarabunIT๙" w:cs="TH SarabunIT๙"/>
          <w:sz w:val="32"/>
          <w:szCs w:val="32"/>
          <w:cs/>
        </w:rPr>
        <w:t>)</w:t>
      </w:r>
    </w:p>
    <w:p w14:paraId="5035261D" w14:textId="77777777" w:rsidR="00F00614" w:rsidRDefault="00F00614" w:rsidP="00F00614">
      <w:pPr>
        <w:tabs>
          <w:tab w:val="left" w:pos="567"/>
        </w:tabs>
        <w:spacing w:before="120" w:after="12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55304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ผู้อำนวยการสำนักงานสถิติแห่งชาติ </w:t>
      </w:r>
    </w:p>
    <w:p w14:paraId="220407DF" w14:textId="77777777" w:rsidR="00F00614" w:rsidRPr="00347258" w:rsidRDefault="00F00614" w:rsidP="00F00614">
      <w:pPr>
        <w:tabs>
          <w:tab w:val="left" w:pos="567"/>
        </w:tabs>
        <w:spacing w:before="12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หนังสือ....(ระบุชื่อหน่วยงาน)..... ที่...../.........  ลงวันที่..........................................</w:t>
      </w:r>
    </w:p>
    <w:p w14:paraId="0FAEA79E" w14:textId="77777777" w:rsidR="00F00614" w:rsidRDefault="00F00614" w:rsidP="00F00614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ตามหนังสือที่อ้างถึง..........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......ขอ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ระบบบัญชี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ข้อมูลหน่วยงาน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บน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คลา</w:t>
      </w:r>
      <w:proofErr w:type="spellStart"/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วด์</w:t>
      </w:r>
      <w:proofErr w:type="spellEnd"/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กลางภาครัฐ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(ระบุ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เดิม) โดยสำนักงานสถิติแห่งชาติเป็นผู้ให้บริการ เพื่อใช้เป็นระบบบัญชีข้อมูลหน่วยงาน นั้น</w:t>
      </w:r>
    </w:p>
    <w:p w14:paraId="3A611551" w14:textId="77777777" w:rsidR="00F00614" w:rsidRDefault="00F00614" w:rsidP="00F00614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......ได้ดำเนินการจัดทำระบบบัญชีข้อมูลหน่วยงานแบบ </w:t>
      </w:r>
      <w:r>
        <w:rPr>
          <w:rFonts w:ascii="TH SarabunIT๙" w:hAnsi="TH SarabunIT๙" w:cs="TH SarabunIT๙"/>
          <w:sz w:val="32"/>
          <w:szCs w:val="32"/>
        </w:rPr>
        <w:t xml:space="preserve">On-Premise </w:t>
      </w:r>
      <w:r>
        <w:rPr>
          <w:rFonts w:ascii="TH SarabunIT๙" w:hAnsi="TH SarabunIT๙" w:cs="TH SarabunIT๙" w:hint="cs"/>
          <w:sz w:val="32"/>
          <w:szCs w:val="32"/>
          <w:cs/>
        </w:rPr>
        <w:t>ที่ติดตั้งบนเครื่องคอมพิวเตอร์แม่ข่ายของ 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(ระบุ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ใหม่)  เรียบร้อยแล้ว จึงขอความ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อนุเคราะห์ข้อมูลสำรอง (</w:t>
      </w:r>
      <w:r>
        <w:rPr>
          <w:rFonts w:ascii="TH SarabunIT๙" w:hAnsi="TH SarabunIT๙" w:cs="TH SarabunIT๙"/>
          <w:sz w:val="32"/>
          <w:szCs w:val="32"/>
        </w:rPr>
        <w:t>Backup</w:t>
      </w:r>
      <w:r>
        <w:rPr>
          <w:rFonts w:ascii="TH SarabunIT๙" w:hAnsi="TH SarabunIT๙" w:cs="TH SarabunIT๙" w:hint="cs"/>
          <w:sz w:val="32"/>
          <w:szCs w:val="32"/>
          <w:cs/>
        </w:rPr>
        <w:t>) ของ</w:t>
      </w:r>
      <w:r w:rsidRPr="00714BA2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ข้อมูลหน่วยงาน</w:t>
      </w:r>
      <w:r w:rsidRPr="00714BA2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 xml:space="preserve">Data </w:t>
      </w:r>
      <w:r w:rsidRPr="00714BA2">
        <w:rPr>
          <w:rFonts w:ascii="TH SarabunIT๙" w:hAnsi="TH SarabunIT๙" w:cs="TH SarabunIT๙"/>
          <w:sz w:val="32"/>
          <w:szCs w:val="32"/>
        </w:rPr>
        <w:t>Catalog As</w:t>
      </w:r>
      <w:r>
        <w:rPr>
          <w:rFonts w:ascii="TH SarabunIT๙" w:hAnsi="TH SarabunIT๙" w:cs="TH SarabunIT๙"/>
          <w:sz w:val="32"/>
          <w:szCs w:val="32"/>
        </w:rPr>
        <w:t xml:space="preserve"> a</w:t>
      </w:r>
      <w:r w:rsidRPr="00714BA2">
        <w:rPr>
          <w:rFonts w:ascii="TH SarabunIT๙" w:hAnsi="TH SarabunIT๙" w:cs="TH SarabunIT๙"/>
          <w:sz w:val="32"/>
          <w:szCs w:val="32"/>
        </w:rPr>
        <w:t xml:space="preserve"> Service</w:t>
      </w:r>
      <w:r w:rsidRPr="00714BA2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(ระบุ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เดิม) เพื่อนำมาติดตั้งในระบบบัญชีข้อมูลของ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ในระบบใหม่ 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มอบหมายให้ 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ชื่อภาษาไทยเจ้าหน้าที่ของหน่วยงาน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  ตำแหน่ง.....................................................  สังกัด......................................... โทรศัพท์...................................................อีเมล์................................................................... เป็นผู้ประสานงาน</w:t>
      </w:r>
    </w:p>
    <w:p w14:paraId="397B91C1" w14:textId="77777777" w:rsidR="00F00614" w:rsidRDefault="00F00614" w:rsidP="00F0061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53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54935DF9" w14:textId="77777777" w:rsidR="00F00614" w:rsidRDefault="00F00614" w:rsidP="00F00614">
      <w:pPr>
        <w:spacing w:before="24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>ขอแสดงความนับถือ</w:t>
      </w:r>
    </w:p>
    <w:p w14:paraId="3488F086" w14:textId="77777777" w:rsidR="00F00614" w:rsidRDefault="00F00614" w:rsidP="00F00614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04802112" w14:textId="77777777" w:rsidR="00F00614" w:rsidRDefault="00F00614" w:rsidP="00F00614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42816197" w14:textId="77777777" w:rsidR="00F00614" w:rsidRDefault="00F00614" w:rsidP="00F00614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7889C494" w14:textId="77777777" w:rsidR="00F00614" w:rsidRPr="00155304" w:rsidRDefault="00F00614" w:rsidP="00F0061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58476317" w14:textId="77777777" w:rsidR="00F0061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</w:rPr>
        <w:tab/>
      </w:r>
      <w:r w:rsidRPr="00155304">
        <w:rPr>
          <w:rFonts w:ascii="TH SarabunIT๙" w:hAnsi="TH SarabunIT๙" w:cs="TH SarabunIT๙"/>
          <w:spacing w:val="2"/>
          <w:cs/>
        </w:rPr>
        <w:t xml:space="preserve"> </w:t>
      </w:r>
      <w:r>
        <w:rPr>
          <w:rFonts w:ascii="TH SarabunIT๙" w:hAnsi="TH SarabunIT๙" w:cs="TH SarabunIT๙"/>
          <w:spacing w:val="2"/>
          <w:cs/>
        </w:rPr>
        <w:t xml:space="preserve">     </w:t>
      </w:r>
      <w:r w:rsidRPr="00155304">
        <w:rPr>
          <w:rFonts w:ascii="TH SarabunIT๙" w:hAnsi="TH SarabunIT๙" w:cs="TH SarabunIT๙"/>
          <w:spacing w:val="2"/>
          <w:cs/>
        </w:rPr>
        <w:t>(</w:t>
      </w:r>
      <w:r>
        <w:rPr>
          <w:rFonts w:ascii="TH SarabunIT๙" w:hAnsi="TH SarabunIT๙" w:cs="TH SarabunIT๙" w:hint="cs"/>
          <w:spacing w:val="2"/>
          <w:cs/>
        </w:rPr>
        <w:t>ลงลายมือชื่อผู้มีอำนาจลงนาม</w:t>
      </w:r>
      <w:r w:rsidRPr="00155304">
        <w:rPr>
          <w:rFonts w:ascii="TH SarabunIT๙" w:hAnsi="TH SarabunIT๙" w:cs="TH SarabunIT๙"/>
          <w:spacing w:val="2"/>
          <w:cs/>
        </w:rPr>
        <w:t>)</w:t>
      </w:r>
    </w:p>
    <w:p w14:paraId="45B156FA" w14:textId="77777777" w:rsidR="00F00614" w:rsidRPr="00155304" w:rsidRDefault="00F00614" w:rsidP="00F0061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3F6284B2" w14:textId="77777777" w:rsidR="00F0061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ab/>
      </w:r>
      <w:r>
        <w:rPr>
          <w:rFonts w:ascii="TH SarabunIT๙" w:hAnsi="TH SarabunIT๙" w:cs="TH SarabunIT๙"/>
          <w:spacing w:val="2"/>
          <w:cs/>
        </w:rPr>
        <w:t xml:space="preserve">   </w:t>
      </w:r>
      <w:r>
        <w:rPr>
          <w:rFonts w:ascii="TH SarabunIT๙" w:hAnsi="TH SarabunIT๙" w:cs="TH SarabunIT๙" w:hint="cs"/>
          <w:spacing w:val="2"/>
          <w:cs/>
        </w:rPr>
        <w:t xml:space="preserve">     </w:t>
      </w:r>
      <w:r>
        <w:rPr>
          <w:rFonts w:ascii="TH SarabunIT๙" w:hAnsi="TH SarabunIT๙" w:cs="TH SarabunIT๙"/>
          <w:spacing w:val="2"/>
          <w:cs/>
        </w:rPr>
        <w:t xml:space="preserve"> (</w:t>
      </w:r>
      <w:r>
        <w:rPr>
          <w:rFonts w:ascii="TH SarabunIT๙" w:hAnsi="TH SarabunIT๙" w:cs="TH SarabunIT๙" w:hint="cs"/>
          <w:spacing w:val="2"/>
          <w:cs/>
        </w:rPr>
        <w:t>ชื่อ-สกุลผู้มีอำนาจลงนาม</w:t>
      </w:r>
      <w:r>
        <w:rPr>
          <w:rFonts w:ascii="TH SarabunIT๙" w:hAnsi="TH SarabunIT๙" w:cs="TH SarabunIT๙"/>
          <w:spacing w:val="2"/>
          <w:cs/>
        </w:rPr>
        <w:t>)</w:t>
      </w:r>
      <w:r w:rsidRPr="00155304">
        <w:rPr>
          <w:rFonts w:ascii="TH SarabunIT๙" w:hAnsi="TH SarabunIT๙" w:cs="TH SarabunIT๙"/>
          <w:spacing w:val="2"/>
          <w:cs/>
        </w:rPr>
        <w:t xml:space="preserve">  </w:t>
      </w:r>
    </w:p>
    <w:p w14:paraId="41896C44" w14:textId="77777777" w:rsidR="00F00614" w:rsidRDefault="00F00614" w:rsidP="00F00614">
      <w:pPr>
        <w:jc w:val="thaiDistribute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500B511B" w14:textId="77777777" w:rsidR="00F00614" w:rsidRPr="0015530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pacing w:val="2"/>
          <w:cs/>
        </w:rPr>
        <w:tab/>
        <w:t xml:space="preserve">         (</w:t>
      </w:r>
      <w:r>
        <w:rPr>
          <w:rFonts w:ascii="TH SarabunIT๙" w:hAnsi="TH SarabunIT๙" w:cs="TH SarabunIT๙" w:hint="cs"/>
          <w:spacing w:val="2"/>
          <w:cs/>
        </w:rPr>
        <w:t>ตำแหน่งผู้มีอำนาจลงนาม</w:t>
      </w:r>
      <w:r>
        <w:rPr>
          <w:rFonts w:ascii="TH SarabunIT๙" w:hAnsi="TH SarabunIT๙" w:cs="TH SarabunIT๙"/>
          <w:spacing w:val="2"/>
          <w:cs/>
        </w:rPr>
        <w:t>)</w:t>
      </w:r>
    </w:p>
    <w:p w14:paraId="5D3361EE" w14:textId="77777777" w:rsidR="00F00614" w:rsidRPr="0015530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>ศูนย์</w:t>
      </w:r>
      <w:r>
        <w:rPr>
          <w:rFonts w:ascii="TH SarabunIT๙" w:hAnsi="TH SarabunIT๙" w:cs="TH SarabunIT๙" w:hint="cs"/>
          <w:spacing w:val="2"/>
          <w:cs/>
        </w:rPr>
        <w:t>/กอง</w:t>
      </w:r>
    </w:p>
    <w:p w14:paraId="1740E199" w14:textId="77777777" w:rsidR="00F00614" w:rsidRPr="0015530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 xml:space="preserve">โทร. </w:t>
      </w:r>
      <w:r>
        <w:rPr>
          <w:rFonts w:ascii="TH SarabunIT๙" w:hAnsi="TH SarabunIT๙" w:cs="TH SarabunIT๙" w:hint="cs"/>
          <w:spacing w:val="2"/>
          <w:cs/>
        </w:rPr>
        <w:t>.................................</w:t>
      </w:r>
    </w:p>
    <w:p w14:paraId="2F1B60E8" w14:textId="77777777" w:rsidR="00F0061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 xml:space="preserve">โทรสาร </w:t>
      </w:r>
      <w:r>
        <w:rPr>
          <w:rFonts w:ascii="TH SarabunIT๙" w:hAnsi="TH SarabunIT๙" w:cs="TH SarabunIT๙" w:hint="cs"/>
          <w:spacing w:val="2"/>
          <w:cs/>
        </w:rPr>
        <w:t>...........................</w:t>
      </w:r>
    </w:p>
    <w:p w14:paraId="48617235" w14:textId="77777777" w:rsidR="00F0061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bookmarkEnd w:id="4"/>
    <w:p w14:paraId="5D67317F" w14:textId="77777777" w:rsidR="00F00614" w:rsidRDefault="00F00614" w:rsidP="00F00614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sectPr w:rsidR="00F00614" w:rsidSect="00A25681">
      <w:pgSz w:w="11906" w:h="16838" w:code="9"/>
      <w:pgMar w:top="1560" w:right="1134" w:bottom="567" w:left="1701" w:header="720" w:footer="99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14"/>
    <w:rsid w:val="005016A3"/>
    <w:rsid w:val="0054111C"/>
    <w:rsid w:val="00A8529B"/>
    <w:rsid w:val="00A903EF"/>
    <w:rsid w:val="00E7404B"/>
    <w:rsid w:val="00F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9AED"/>
  <w15:chartTrackingRefBased/>
  <w15:docId w15:val="{8C3BC3F3-1FA0-4BDC-87CB-A217614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1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00614"/>
    <w:pPr>
      <w:keepNext/>
      <w:outlineLvl w:val="0"/>
    </w:pPr>
    <w:rPr>
      <w:rFonts w:eastAsia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903EF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  <w:szCs w:val="32"/>
    </w:rPr>
  </w:style>
  <w:style w:type="paragraph" w:customStyle="1" w:styleId="Style1">
    <w:name w:val="Style1"/>
    <w:basedOn w:val="Caption"/>
    <w:link w:val="Style1Char"/>
    <w:qFormat/>
    <w:rsid w:val="00E7404B"/>
    <w:rPr>
      <w:rFonts w:ascii="TH SarabunPSK" w:eastAsia="TH SarabunPSK" w:hAnsi="TH SarabunPSK" w:cs="TH SarabunPSK"/>
      <w:i w:val="0"/>
      <w:iCs w:val="0"/>
      <w:color w:val="000000" w:themeColor="text1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E7404B"/>
    <w:rPr>
      <w:rFonts w:ascii="TH SarabunPSK" w:eastAsia="TH SarabunPSK" w:hAnsi="TH SarabunPSK" w:cs="TH SarabunPSK"/>
      <w:color w:val="000000" w:themeColor="text1"/>
      <w:sz w:val="32"/>
      <w:szCs w:val="3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16A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F00614"/>
    <w:rPr>
      <w:rFonts w:ascii="Cordia New" w:eastAsia="Angsan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rsid w:val="00F00614"/>
    <w:rPr>
      <w:rFonts w:eastAsia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00614"/>
    <w:rPr>
      <w:rFonts w:ascii="Cordia New" w:eastAsia="Angsan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TATTANA PONGKHAK</dc:creator>
  <cp:keywords/>
  <dc:description/>
  <cp:lastModifiedBy>Mr. TATTANA PONGKHAK</cp:lastModifiedBy>
  <cp:revision>1</cp:revision>
  <dcterms:created xsi:type="dcterms:W3CDTF">2025-02-24T06:40:00Z</dcterms:created>
  <dcterms:modified xsi:type="dcterms:W3CDTF">2025-02-24T06:43:00Z</dcterms:modified>
</cp:coreProperties>
</file>